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D9288" w14:textId="77777777" w:rsidR="00AD68C6" w:rsidRDefault="00AD68C6" w:rsidP="00AD68C6">
      <w:pPr>
        <w:pStyle w:val="NoSpacing"/>
        <w:jc w:val="center"/>
        <w:rPr>
          <w:rFonts w:ascii="Arial" w:hAnsi="Arial" w:cs="Arial"/>
          <w:b/>
        </w:rPr>
      </w:pPr>
      <w:bookmarkStart w:id="0" w:name="_GoBack"/>
      <w:bookmarkEnd w:id="0"/>
      <w:r>
        <w:rPr>
          <w:rFonts w:ascii="Arial" w:hAnsi="Arial" w:cs="Arial"/>
          <w:b/>
        </w:rPr>
        <w:t>Sugar Grove Public Library District</w:t>
      </w:r>
    </w:p>
    <w:p w14:paraId="5CAB3A28" w14:textId="77777777" w:rsidR="00AD68C6" w:rsidRDefault="00AD68C6" w:rsidP="00AD68C6">
      <w:pPr>
        <w:pStyle w:val="NoSpacing"/>
        <w:jc w:val="center"/>
        <w:rPr>
          <w:rFonts w:ascii="Arial" w:hAnsi="Arial" w:cs="Arial"/>
          <w:b/>
        </w:rPr>
      </w:pPr>
      <w:r>
        <w:rPr>
          <w:rFonts w:ascii="Arial" w:hAnsi="Arial" w:cs="Arial"/>
          <w:b/>
        </w:rPr>
        <w:t>Library Board of Trustees</w:t>
      </w:r>
    </w:p>
    <w:p w14:paraId="2FE2E6B3" w14:textId="77777777" w:rsidR="00AD68C6" w:rsidRDefault="00AD68C6" w:rsidP="00AD68C6">
      <w:pPr>
        <w:pStyle w:val="NoSpacing"/>
        <w:jc w:val="center"/>
        <w:rPr>
          <w:rFonts w:ascii="Arial" w:hAnsi="Arial" w:cs="Arial"/>
          <w:b/>
        </w:rPr>
      </w:pPr>
      <w:r>
        <w:rPr>
          <w:rFonts w:ascii="Arial" w:hAnsi="Arial" w:cs="Arial"/>
          <w:b/>
        </w:rPr>
        <w:t>Wednesday, March 22, 2017</w:t>
      </w:r>
    </w:p>
    <w:p w14:paraId="2EB93686" w14:textId="77777777" w:rsidR="00AD68C6" w:rsidRDefault="00AD68C6" w:rsidP="00AD68C6">
      <w:pPr>
        <w:pStyle w:val="NoSpacing"/>
        <w:jc w:val="center"/>
        <w:rPr>
          <w:rFonts w:ascii="Arial" w:hAnsi="Arial" w:cs="Arial"/>
          <w:b/>
        </w:rPr>
      </w:pPr>
      <w:r>
        <w:rPr>
          <w:rFonts w:ascii="Arial" w:hAnsi="Arial" w:cs="Arial"/>
          <w:b/>
        </w:rPr>
        <w:t>Regular Board Meeting Minutes</w:t>
      </w:r>
    </w:p>
    <w:p w14:paraId="126D6FD3" w14:textId="77777777" w:rsidR="00AD68C6" w:rsidRDefault="00AD68C6" w:rsidP="00AD68C6">
      <w:pPr>
        <w:pStyle w:val="NoSpacing"/>
        <w:jc w:val="center"/>
        <w:rPr>
          <w:rFonts w:ascii="Arial" w:hAnsi="Arial" w:cs="Arial"/>
          <w:b/>
        </w:rPr>
      </w:pPr>
    </w:p>
    <w:p w14:paraId="0B67AD86" w14:textId="77777777" w:rsidR="00AD68C6" w:rsidRDefault="00AD68C6" w:rsidP="00AD68C6">
      <w:pPr>
        <w:pStyle w:val="NoSpacing"/>
        <w:rPr>
          <w:rFonts w:ascii="Arial" w:hAnsi="Arial" w:cs="Arial"/>
        </w:rPr>
      </w:pPr>
    </w:p>
    <w:p w14:paraId="2378A62D" w14:textId="77777777" w:rsidR="00AD68C6" w:rsidRDefault="00AD68C6" w:rsidP="00AD68C6">
      <w:pPr>
        <w:pStyle w:val="NoSpacing"/>
        <w:rPr>
          <w:rFonts w:ascii="Arial" w:hAnsi="Arial" w:cs="Arial"/>
          <w:b/>
        </w:rPr>
      </w:pPr>
      <w:r>
        <w:rPr>
          <w:rFonts w:ascii="Arial" w:hAnsi="Arial" w:cs="Arial"/>
          <w:b/>
        </w:rPr>
        <w:t>Call to Order and Roll Call</w:t>
      </w:r>
    </w:p>
    <w:p w14:paraId="668BE489" w14:textId="77777777" w:rsidR="00AD68C6" w:rsidRDefault="00AD68C6" w:rsidP="00AD68C6">
      <w:pPr>
        <w:pStyle w:val="NoSpacing"/>
        <w:rPr>
          <w:rFonts w:ascii="Arial" w:hAnsi="Arial" w:cs="Arial"/>
        </w:rPr>
      </w:pPr>
      <w:r>
        <w:rPr>
          <w:rFonts w:ascii="Arial" w:hAnsi="Arial" w:cs="Arial"/>
        </w:rPr>
        <w:t>President Anthony Oliver called the meeting to order at 6:31 pm.</w:t>
      </w:r>
    </w:p>
    <w:p w14:paraId="1FCB53F5" w14:textId="77777777" w:rsidR="00AD68C6" w:rsidRDefault="00AD68C6" w:rsidP="00AD68C6">
      <w:pPr>
        <w:pStyle w:val="NoSpacing"/>
        <w:rPr>
          <w:rFonts w:ascii="Arial" w:hAnsi="Arial" w:cs="Arial"/>
        </w:rPr>
      </w:pPr>
    </w:p>
    <w:p w14:paraId="56609EF7" w14:textId="06D84079" w:rsidR="00AD68C6" w:rsidRDefault="00AD68C6" w:rsidP="00AD68C6">
      <w:pPr>
        <w:rPr>
          <w:rFonts w:ascii="Arial" w:hAnsi="Arial" w:cs="Arial"/>
          <w:bCs/>
          <w:color w:val="222222"/>
          <w:shd w:val="clear" w:color="auto" w:fill="FFFFFF"/>
        </w:rPr>
      </w:pPr>
      <w:r>
        <w:rPr>
          <w:rFonts w:ascii="Arial" w:hAnsi="Arial" w:cs="Arial"/>
          <w:b/>
        </w:rPr>
        <w:t>Present:</w:t>
      </w:r>
      <w:r>
        <w:rPr>
          <w:rFonts w:ascii="Arial" w:hAnsi="Arial" w:cs="Arial"/>
        </w:rPr>
        <w:t xml:space="preserve"> Anthony Oliver, President, Bill Durrenberger, Vice-President; </w:t>
      </w:r>
      <w:r w:rsidR="00EB2106">
        <w:rPr>
          <w:rFonts w:ascii="Arial" w:hAnsi="Arial" w:cs="Arial"/>
        </w:rPr>
        <w:t xml:space="preserve">Kim Ekker, Trustee; </w:t>
      </w:r>
      <w:r>
        <w:rPr>
          <w:rFonts w:ascii="Arial" w:hAnsi="Arial" w:cs="Arial"/>
        </w:rPr>
        <w:t>Bob Bergman, Trustee; Pat Graceffa, Secretary; Debbie DeBoer, Treasurer;</w:t>
      </w:r>
      <w:r>
        <w:rPr>
          <w:rFonts w:ascii="Arial" w:hAnsi="Arial" w:cs="Arial"/>
          <w:bCs/>
          <w:color w:val="222222"/>
          <w:shd w:val="clear" w:color="auto" w:fill="FFFFFF"/>
        </w:rPr>
        <w:t xml:space="preserve"> Shannon Halikias, Director; Genna Mickey, Assistant Director.</w:t>
      </w:r>
    </w:p>
    <w:p w14:paraId="53BF5613" w14:textId="77777777" w:rsidR="00AD68C6" w:rsidRDefault="00AD68C6" w:rsidP="00AD68C6">
      <w:pPr>
        <w:rPr>
          <w:rFonts w:ascii="Arial" w:hAnsi="Arial" w:cs="Arial"/>
          <w:bCs/>
          <w:color w:val="222222"/>
          <w:shd w:val="clear" w:color="auto" w:fill="FFFFFF"/>
        </w:rPr>
      </w:pPr>
      <w:r>
        <w:rPr>
          <w:rFonts w:ascii="Arial" w:hAnsi="Arial" w:cs="Arial"/>
          <w:b/>
          <w:bCs/>
          <w:color w:val="222222"/>
          <w:shd w:val="clear" w:color="auto" w:fill="FFFFFF"/>
        </w:rPr>
        <w:t>Public Comment:</w:t>
      </w:r>
      <w:r>
        <w:rPr>
          <w:rFonts w:ascii="Arial" w:hAnsi="Arial" w:cs="Arial"/>
          <w:bCs/>
          <w:color w:val="222222"/>
          <w:shd w:val="clear" w:color="auto" w:fill="FFFFFF"/>
        </w:rPr>
        <w:t xml:space="preserve"> None </w:t>
      </w:r>
    </w:p>
    <w:p w14:paraId="6E5609C4" w14:textId="77777777" w:rsidR="00AD68C6" w:rsidRDefault="00AD68C6" w:rsidP="00AD68C6">
      <w:pPr>
        <w:rPr>
          <w:rFonts w:ascii="Arial" w:hAnsi="Arial" w:cs="Arial"/>
          <w:b/>
          <w:bCs/>
          <w:color w:val="222222"/>
          <w:shd w:val="clear" w:color="auto" w:fill="FFFFFF"/>
        </w:rPr>
      </w:pPr>
      <w:r>
        <w:rPr>
          <w:rFonts w:ascii="Arial" w:hAnsi="Arial" w:cs="Arial"/>
          <w:b/>
          <w:bCs/>
          <w:color w:val="222222"/>
          <w:shd w:val="clear" w:color="auto" w:fill="FFFFFF"/>
        </w:rPr>
        <w:t xml:space="preserve">Pledge of Allegiance </w:t>
      </w:r>
    </w:p>
    <w:p w14:paraId="75C18F7F" w14:textId="77777777" w:rsidR="00AD68C6" w:rsidRDefault="00AD68C6" w:rsidP="00AD68C6">
      <w:pPr>
        <w:pStyle w:val="NoSpacing"/>
        <w:rPr>
          <w:rFonts w:ascii="Arial" w:hAnsi="Arial" w:cs="Arial"/>
          <w:b/>
          <w:shd w:val="clear" w:color="auto" w:fill="FFFFFF"/>
        </w:rPr>
      </w:pPr>
      <w:r>
        <w:rPr>
          <w:rFonts w:ascii="Arial" w:hAnsi="Arial" w:cs="Arial"/>
          <w:b/>
          <w:shd w:val="clear" w:color="auto" w:fill="FFFFFF"/>
        </w:rPr>
        <w:t>Approval of Minutes February 22, 2017 Regular Board Meeting – Open Session.</w:t>
      </w:r>
    </w:p>
    <w:p w14:paraId="1DAAFF8A" w14:textId="77777777" w:rsidR="00AD68C6" w:rsidRDefault="00AD68C6" w:rsidP="00AD68C6">
      <w:pPr>
        <w:pStyle w:val="NoSpacing"/>
        <w:ind w:left="720"/>
        <w:rPr>
          <w:rFonts w:ascii="Arial" w:hAnsi="Arial" w:cs="Arial"/>
          <w:shd w:val="clear" w:color="auto" w:fill="FFFFFF"/>
        </w:rPr>
      </w:pPr>
      <w:r>
        <w:rPr>
          <w:rFonts w:ascii="Arial" w:hAnsi="Arial" w:cs="Arial"/>
          <w:u w:val="single"/>
          <w:shd w:val="clear" w:color="auto" w:fill="FFFFFF"/>
        </w:rPr>
        <w:t>Motion</w:t>
      </w:r>
      <w:r>
        <w:rPr>
          <w:rFonts w:ascii="Arial" w:hAnsi="Arial" w:cs="Arial"/>
          <w:shd w:val="clear" w:color="auto" w:fill="FFFFFF"/>
        </w:rPr>
        <w:t>: To approve the February 22</w:t>
      </w:r>
      <w:r w:rsidRPr="00190A55">
        <w:rPr>
          <w:rFonts w:ascii="Arial" w:hAnsi="Arial" w:cs="Arial"/>
          <w:shd w:val="clear" w:color="auto" w:fill="FFFFFF"/>
        </w:rPr>
        <w:t>, 2017</w:t>
      </w:r>
      <w:r>
        <w:rPr>
          <w:rFonts w:ascii="Arial" w:hAnsi="Arial" w:cs="Arial"/>
          <w:b/>
          <w:shd w:val="clear" w:color="auto" w:fill="FFFFFF"/>
        </w:rPr>
        <w:t xml:space="preserve"> </w:t>
      </w:r>
      <w:r>
        <w:rPr>
          <w:rFonts w:ascii="Arial" w:hAnsi="Arial" w:cs="Arial"/>
          <w:shd w:val="clear" w:color="auto" w:fill="FFFFFF"/>
        </w:rPr>
        <w:t>Minutes - Motion made by DeBoer, Second by Durrenberger. Roll Call Vote:  Durrenberger – yes, Bergman – yes, Oliver-yes, Ekker – yes, DeBoer-yes, Graceffa – yes.</w:t>
      </w:r>
    </w:p>
    <w:p w14:paraId="441A031C" w14:textId="77777777" w:rsidR="00AD68C6" w:rsidRDefault="00AD68C6" w:rsidP="00AD68C6">
      <w:pPr>
        <w:pStyle w:val="NoSpacing"/>
        <w:ind w:left="720"/>
        <w:rPr>
          <w:rFonts w:ascii="Arial" w:hAnsi="Arial" w:cs="Arial"/>
          <w:shd w:val="clear" w:color="auto" w:fill="FFFFFF"/>
        </w:rPr>
      </w:pPr>
    </w:p>
    <w:p w14:paraId="34F628EE" w14:textId="77777777" w:rsidR="00AD68C6" w:rsidRDefault="00AD68C6" w:rsidP="00AD68C6">
      <w:pPr>
        <w:rPr>
          <w:b/>
        </w:rPr>
      </w:pPr>
      <w:r>
        <w:rPr>
          <w:b/>
        </w:rPr>
        <w:t xml:space="preserve">Correspondence: </w:t>
      </w:r>
      <w:r>
        <w:t>None</w:t>
      </w:r>
    </w:p>
    <w:p w14:paraId="628D118B" w14:textId="77232FC0" w:rsidR="00AD68C6" w:rsidRDefault="00AD68C6" w:rsidP="00AD68C6">
      <w:pPr>
        <w:rPr>
          <w:b/>
        </w:rPr>
      </w:pPr>
      <w:r>
        <w:rPr>
          <w:b/>
        </w:rPr>
        <w:t xml:space="preserve">Review of Financial Reports: </w:t>
      </w:r>
      <w:r w:rsidR="00EB2106">
        <w:t>Done and no questions.</w:t>
      </w:r>
    </w:p>
    <w:p w14:paraId="2E5C02AE" w14:textId="77777777" w:rsidR="00AD68C6" w:rsidRDefault="00AD68C6" w:rsidP="00AD68C6">
      <w:pPr>
        <w:rPr>
          <w:b/>
        </w:rPr>
      </w:pPr>
      <w:r>
        <w:rPr>
          <w:b/>
        </w:rPr>
        <w:t>Approval of February 2017 Check Register</w:t>
      </w:r>
    </w:p>
    <w:p w14:paraId="1ADF8F4D" w14:textId="77777777" w:rsidR="00AD68C6" w:rsidRDefault="00AD68C6" w:rsidP="00AD68C6">
      <w:pPr>
        <w:pStyle w:val="NoSpacing"/>
        <w:ind w:left="720"/>
        <w:rPr>
          <w:rFonts w:ascii="Arial" w:hAnsi="Arial" w:cs="Arial"/>
          <w:shd w:val="clear" w:color="auto" w:fill="FFFFFF"/>
        </w:rPr>
      </w:pPr>
      <w:r>
        <w:rPr>
          <w:rFonts w:ascii="Arial" w:hAnsi="Arial" w:cs="Arial"/>
          <w:u w:val="single"/>
          <w:shd w:val="clear" w:color="auto" w:fill="FFFFFF"/>
        </w:rPr>
        <w:t>Motion</w:t>
      </w:r>
      <w:r>
        <w:rPr>
          <w:rFonts w:ascii="Arial" w:hAnsi="Arial" w:cs="Arial"/>
          <w:shd w:val="clear" w:color="auto" w:fill="FFFFFF"/>
        </w:rPr>
        <w:t>: To approve the February 2017 Check Register. Motion made Bergman, Second by DeBoer. Roll Call Vote: Oliver – yes, Durrenberger – yes</w:t>
      </w:r>
      <w:proofErr w:type="gramStart"/>
      <w:r>
        <w:rPr>
          <w:rFonts w:ascii="Arial" w:hAnsi="Arial" w:cs="Arial"/>
          <w:shd w:val="clear" w:color="auto" w:fill="FFFFFF"/>
        </w:rPr>
        <w:t>,  Bergman</w:t>
      </w:r>
      <w:proofErr w:type="gramEnd"/>
      <w:r>
        <w:rPr>
          <w:rFonts w:ascii="Arial" w:hAnsi="Arial" w:cs="Arial"/>
          <w:shd w:val="clear" w:color="auto" w:fill="FFFFFF"/>
        </w:rPr>
        <w:t xml:space="preserve"> – yes, Ekker– yes, Graceffa – yes, DeBoer-yes. </w:t>
      </w:r>
    </w:p>
    <w:p w14:paraId="0D893865" w14:textId="77777777" w:rsidR="00AD68C6" w:rsidRDefault="00AD68C6" w:rsidP="00AD68C6"/>
    <w:p w14:paraId="78173B56" w14:textId="37956444" w:rsidR="00AD68C6" w:rsidRDefault="00AD68C6" w:rsidP="00643026">
      <w:r>
        <w:rPr>
          <w:b/>
        </w:rPr>
        <w:t xml:space="preserve">Director Report – </w:t>
      </w:r>
      <w:r w:rsidR="00EB2106" w:rsidRPr="00EB2106">
        <w:t xml:space="preserve">We will be shifting to </w:t>
      </w:r>
      <w:proofErr w:type="spellStart"/>
      <w:r w:rsidR="00EB2106" w:rsidRPr="00EB2106">
        <w:t>Dynergy</w:t>
      </w:r>
      <w:proofErr w:type="spellEnd"/>
      <w:r w:rsidR="00EB2106">
        <w:t xml:space="preserve"> instead of Constellation for the next two years (effective May) for our electric contract. The Sugar Grove </w:t>
      </w:r>
      <w:proofErr w:type="spellStart"/>
      <w:r w:rsidR="00EB2106">
        <w:t>Stichers</w:t>
      </w:r>
      <w:proofErr w:type="spellEnd"/>
      <w:r w:rsidR="00EB2106">
        <w:t xml:space="preserve"> held a fundraiser which paid for repair of our fireplace. Extensive repair this month on our HVAC system. Discussion to follow under new business.</w:t>
      </w:r>
      <w:r w:rsidR="007965A8">
        <w:t xml:space="preserve"> Youth Services Manager Aimee has decided to not return after having her baby.</w:t>
      </w:r>
      <w:r w:rsidR="00EB2106">
        <w:t xml:space="preserve"> </w:t>
      </w:r>
    </w:p>
    <w:p w14:paraId="21A785E3" w14:textId="7271E6C7" w:rsidR="003E144F" w:rsidRDefault="003E144F" w:rsidP="00643026">
      <w:r>
        <w:t>Trustee Bergman will not be at the May 24, 2017 election of officers meeting.</w:t>
      </w:r>
      <w:r w:rsidR="00BF5268">
        <w:t xml:space="preserve"> Shannon has checked with lawyer to make sure we vote properly on appointed trustees.</w:t>
      </w:r>
    </w:p>
    <w:p w14:paraId="16E9190E" w14:textId="548CFBC9" w:rsidR="003E144F" w:rsidRPr="00EB2106" w:rsidRDefault="003E144F" w:rsidP="00643026">
      <w:r>
        <w:t>April 20</w:t>
      </w:r>
      <w:r w:rsidRPr="003E144F">
        <w:rPr>
          <w:vertAlign w:val="superscript"/>
        </w:rPr>
        <w:t>th</w:t>
      </w:r>
      <w:r>
        <w:t xml:space="preserve"> – Library Director Shannon invites all to attend Drink for a Cause in Yorkville – 100% of tips goes to Friends funds to purchase local musician</w:t>
      </w:r>
      <w:r w:rsidR="00783B4C">
        <w:t>’</w:t>
      </w:r>
      <w:r>
        <w:t xml:space="preserve">s </w:t>
      </w:r>
      <w:r w:rsidR="00783B4C">
        <w:t>CD</w:t>
      </w:r>
      <w:r>
        <w:t xml:space="preserve">s for our library. </w:t>
      </w:r>
    </w:p>
    <w:p w14:paraId="2E4C4EB3" w14:textId="77777777" w:rsidR="00AD68C6" w:rsidRDefault="00AD68C6" w:rsidP="00AD68C6">
      <w:pPr>
        <w:rPr>
          <w:b/>
        </w:rPr>
      </w:pPr>
      <w:r>
        <w:rPr>
          <w:b/>
        </w:rPr>
        <w:t>Board Representative Reports</w:t>
      </w:r>
    </w:p>
    <w:p w14:paraId="4073F7A1" w14:textId="427CA028" w:rsidR="00AD68C6" w:rsidRDefault="00AD68C6" w:rsidP="00AD68C6">
      <w:pPr>
        <w:ind w:left="720"/>
      </w:pPr>
      <w:r>
        <w:rPr>
          <w:b/>
        </w:rPr>
        <w:t>Building &amp; Maintenance</w:t>
      </w:r>
      <w:r>
        <w:t xml:space="preserve"> –</w:t>
      </w:r>
      <w:r w:rsidR="00643026">
        <w:t xml:space="preserve"> Trustees walked around entire inside/outside of building and listened to Shannon’s suggestions and also pointed out items which should be considered for fixing in the future. Shannon photographed and will present list in order of need to Trustees in a future meeting so items can be budgeted for in the budget.</w:t>
      </w:r>
    </w:p>
    <w:p w14:paraId="3BEFA3B8" w14:textId="77777777" w:rsidR="00AD68C6" w:rsidRDefault="00AD68C6" w:rsidP="00AD68C6">
      <w:pPr>
        <w:ind w:firstLine="720"/>
      </w:pPr>
      <w:r>
        <w:rPr>
          <w:b/>
        </w:rPr>
        <w:t xml:space="preserve">Finance: </w:t>
      </w:r>
      <w:r>
        <w:t xml:space="preserve"> Nothing</w:t>
      </w:r>
    </w:p>
    <w:p w14:paraId="7368A794" w14:textId="77777777" w:rsidR="00AD68C6" w:rsidRDefault="00AD68C6" w:rsidP="00AD68C6">
      <w:pPr>
        <w:ind w:firstLine="720"/>
      </w:pPr>
      <w:r>
        <w:rPr>
          <w:b/>
        </w:rPr>
        <w:lastRenderedPageBreak/>
        <w:t>Personnel</w:t>
      </w:r>
      <w:r>
        <w:t>: Nothing tonight</w:t>
      </w:r>
    </w:p>
    <w:p w14:paraId="10F1BB86" w14:textId="463D85FA" w:rsidR="00AD68C6" w:rsidRDefault="00AD68C6" w:rsidP="00AD68C6">
      <w:r>
        <w:rPr>
          <w:b/>
        </w:rPr>
        <w:t xml:space="preserve">Friends Report – </w:t>
      </w:r>
      <w:r w:rsidR="003E144F">
        <w:t>Garage Sale at the end of the month. If Trustees have anything they would like to donate, please bring to April meeting.</w:t>
      </w:r>
    </w:p>
    <w:p w14:paraId="24B3C6BE" w14:textId="3DF35401" w:rsidR="00AD68C6" w:rsidRDefault="00AD68C6" w:rsidP="00AD68C6">
      <w:r>
        <w:rPr>
          <w:b/>
        </w:rPr>
        <w:t xml:space="preserve">Old Business:  - </w:t>
      </w:r>
      <w:r w:rsidR="003E144F">
        <w:t xml:space="preserve">Discussion of landscape work and possible approval of funds. </w:t>
      </w:r>
    </w:p>
    <w:p w14:paraId="151DE7B9" w14:textId="77777777" w:rsidR="00ED514B" w:rsidRDefault="00AD68C6" w:rsidP="00ED514B">
      <w:pPr>
        <w:rPr>
          <w:b/>
        </w:rPr>
      </w:pPr>
      <w:r>
        <w:rPr>
          <w:b/>
        </w:rPr>
        <w:t xml:space="preserve">New Business: </w:t>
      </w:r>
      <w:r w:rsidR="00ED514B">
        <w:rPr>
          <w:b/>
        </w:rPr>
        <w:t xml:space="preserve"> </w:t>
      </w:r>
    </w:p>
    <w:p w14:paraId="457AE633" w14:textId="5C34E9A0" w:rsidR="00ED514B" w:rsidRPr="00ED514B" w:rsidRDefault="002553E5" w:rsidP="00783B4C">
      <w:pPr>
        <w:ind w:left="720"/>
        <w:rPr>
          <w:b/>
        </w:rPr>
      </w:pPr>
      <w:r>
        <w:rPr>
          <w:b/>
        </w:rPr>
        <w:t xml:space="preserve">Approval of </w:t>
      </w:r>
      <w:r w:rsidR="00ED514B">
        <w:rPr>
          <w:b/>
        </w:rPr>
        <w:t xml:space="preserve">Check payment – </w:t>
      </w:r>
      <w:r w:rsidR="00ED514B">
        <w:t xml:space="preserve">Approval for payment to Oakbrook Mechanical for extensive repairs to water pump, water pump gasket, impeller, </w:t>
      </w:r>
      <w:proofErr w:type="gramStart"/>
      <w:r w:rsidR="00ED514B">
        <w:t>flat</w:t>
      </w:r>
      <w:proofErr w:type="gramEnd"/>
      <w:r w:rsidR="00ED514B">
        <w:t xml:space="preserve"> bladder. 20 hours labor (plus parts and equipment in the amount of $4,184.47.</w:t>
      </w:r>
    </w:p>
    <w:p w14:paraId="52186194" w14:textId="77777777" w:rsidR="00ED514B" w:rsidRPr="00ED514B" w:rsidRDefault="00ED514B" w:rsidP="00783B4C">
      <w:pPr>
        <w:ind w:left="1440"/>
      </w:pPr>
      <w:r w:rsidRPr="00ED514B">
        <w:rPr>
          <w:b/>
          <w:u w:val="single"/>
        </w:rPr>
        <w:t>Motion:</w:t>
      </w:r>
      <w:r w:rsidRPr="00ED514B">
        <w:rPr>
          <w:u w:val="single"/>
        </w:rPr>
        <w:t xml:space="preserve"> </w:t>
      </w:r>
      <w:r w:rsidRPr="00ED514B">
        <w:t>To approve</w:t>
      </w:r>
      <w:r>
        <w:t xml:space="preserve"> payment to Oakbrook Mechanical for extensive repairs to water pump, water pump gasket, impeller, flat bladder. 20 hours labor (plus parts and equipment in the amount of $4,184.47.</w:t>
      </w:r>
    </w:p>
    <w:p w14:paraId="16DE05A0" w14:textId="64209756" w:rsidR="00ED514B" w:rsidRDefault="00ED514B" w:rsidP="00783B4C">
      <w:pPr>
        <w:spacing w:after="0" w:line="240" w:lineRule="auto"/>
        <w:ind w:left="1440"/>
        <w:rPr>
          <w:rFonts w:ascii="Arial" w:hAnsi="Arial" w:cs="Arial"/>
          <w:shd w:val="clear" w:color="auto" w:fill="FFFFFF"/>
        </w:rPr>
      </w:pPr>
      <w:r w:rsidRPr="00ED514B">
        <w:rPr>
          <w:rFonts w:ascii="Arial" w:hAnsi="Arial" w:cs="Arial"/>
          <w:shd w:val="clear" w:color="auto" w:fill="FFFFFF"/>
        </w:rPr>
        <w:t>Motion made by Graceffa. Second by DeBoer. Roll Call Vote: Oliver – yes, Durrenberger</w:t>
      </w:r>
      <w:proofErr w:type="gramStart"/>
      <w:r w:rsidRPr="00ED514B">
        <w:rPr>
          <w:rFonts w:ascii="Arial" w:hAnsi="Arial" w:cs="Arial"/>
          <w:shd w:val="clear" w:color="auto" w:fill="FFFFFF"/>
        </w:rPr>
        <w:t>:–</w:t>
      </w:r>
      <w:proofErr w:type="gramEnd"/>
      <w:r w:rsidRPr="00ED514B">
        <w:rPr>
          <w:rFonts w:ascii="Arial" w:hAnsi="Arial" w:cs="Arial"/>
          <w:shd w:val="clear" w:color="auto" w:fill="FFFFFF"/>
        </w:rPr>
        <w:t xml:space="preserve"> yes, DeBoer – yes, Bergman – yes, Ekker – yes, Graceffa – yes.</w:t>
      </w:r>
    </w:p>
    <w:p w14:paraId="79AFE892" w14:textId="515FE8B3" w:rsidR="00ED514B" w:rsidRDefault="00ED514B" w:rsidP="002553E5">
      <w:pPr>
        <w:spacing w:after="0" w:line="240" w:lineRule="auto"/>
        <w:rPr>
          <w:rFonts w:ascii="Arial" w:hAnsi="Arial" w:cs="Arial"/>
          <w:shd w:val="clear" w:color="auto" w:fill="FFFFFF"/>
        </w:rPr>
      </w:pPr>
    </w:p>
    <w:p w14:paraId="2C5B9B41" w14:textId="7944E2D1" w:rsidR="002553E5" w:rsidRDefault="002553E5" w:rsidP="00783B4C">
      <w:pPr>
        <w:spacing w:after="0" w:line="240" w:lineRule="auto"/>
        <w:ind w:left="720"/>
        <w:rPr>
          <w:rFonts w:ascii="Arial" w:hAnsi="Arial" w:cs="Arial"/>
          <w:shd w:val="clear" w:color="auto" w:fill="FFFFFF"/>
        </w:rPr>
      </w:pPr>
      <w:r w:rsidRPr="002553E5">
        <w:rPr>
          <w:rFonts w:ascii="Arial" w:hAnsi="Arial" w:cs="Arial"/>
          <w:b/>
          <w:shd w:val="clear" w:color="auto" w:fill="FFFFFF"/>
        </w:rPr>
        <w:t>Approval of Financial Chronology for FY 2016-2017</w:t>
      </w:r>
      <w:r>
        <w:rPr>
          <w:rFonts w:ascii="Arial" w:hAnsi="Arial" w:cs="Arial"/>
          <w:b/>
          <w:shd w:val="clear" w:color="auto" w:fill="FFFFFF"/>
        </w:rPr>
        <w:t xml:space="preserve">- </w:t>
      </w:r>
      <w:r>
        <w:rPr>
          <w:rFonts w:ascii="Arial" w:hAnsi="Arial" w:cs="Arial"/>
          <w:shd w:val="clear" w:color="auto" w:fill="FFFFFF"/>
        </w:rPr>
        <w:t>The approval of the financial Chronology for FY 2016-17 will adopt the schedule for ordinances and resolutions necessary by law.</w:t>
      </w:r>
    </w:p>
    <w:p w14:paraId="0EE81A48" w14:textId="77777777" w:rsidR="00783B4C" w:rsidRDefault="00783B4C" w:rsidP="00783B4C">
      <w:pPr>
        <w:spacing w:after="0" w:line="240" w:lineRule="auto"/>
        <w:ind w:left="720"/>
        <w:rPr>
          <w:rFonts w:ascii="Arial" w:hAnsi="Arial" w:cs="Arial"/>
          <w:shd w:val="clear" w:color="auto" w:fill="FFFFFF"/>
        </w:rPr>
      </w:pPr>
    </w:p>
    <w:p w14:paraId="7FE9D241" w14:textId="24A18CF8" w:rsidR="00E77CEF" w:rsidRDefault="00E77CEF" w:rsidP="00783B4C">
      <w:pPr>
        <w:spacing w:after="0" w:line="240" w:lineRule="auto"/>
        <w:ind w:left="1440"/>
        <w:rPr>
          <w:rFonts w:ascii="Arial" w:hAnsi="Arial" w:cs="Arial"/>
          <w:shd w:val="clear" w:color="auto" w:fill="FFFFFF"/>
        </w:rPr>
      </w:pPr>
      <w:r w:rsidRPr="00ED514B">
        <w:rPr>
          <w:b/>
          <w:u w:val="single"/>
        </w:rPr>
        <w:t>Motion:</w:t>
      </w:r>
      <w:r>
        <w:rPr>
          <w:b/>
          <w:u w:val="single"/>
        </w:rPr>
        <w:t xml:space="preserve"> </w:t>
      </w:r>
      <w:r w:rsidRPr="00E77CEF">
        <w:t>To</w:t>
      </w:r>
      <w:r>
        <w:rPr>
          <w:b/>
          <w:u w:val="single"/>
        </w:rPr>
        <w:t xml:space="preserve"> </w:t>
      </w:r>
      <w:r>
        <w:rPr>
          <w:rFonts w:ascii="Arial" w:hAnsi="Arial" w:cs="Arial"/>
          <w:shd w:val="clear" w:color="auto" w:fill="FFFFFF"/>
        </w:rPr>
        <w:t>approve the financial Chronology for FY 2016-17 to adopt the schedule for ordinances and resolutions necessary by law.</w:t>
      </w:r>
    </w:p>
    <w:p w14:paraId="64A9B958" w14:textId="77777777" w:rsidR="00E77CEF" w:rsidRDefault="00E77CEF" w:rsidP="00E77CEF">
      <w:pPr>
        <w:spacing w:after="0" w:line="240" w:lineRule="auto"/>
        <w:ind w:left="720"/>
        <w:rPr>
          <w:rFonts w:ascii="Arial" w:hAnsi="Arial" w:cs="Arial"/>
          <w:shd w:val="clear" w:color="auto" w:fill="FFFFFF"/>
        </w:rPr>
      </w:pPr>
    </w:p>
    <w:p w14:paraId="2FEC06CA" w14:textId="77777777" w:rsidR="00E77CEF" w:rsidRDefault="00E77CEF" w:rsidP="00783B4C">
      <w:pPr>
        <w:spacing w:after="0" w:line="240" w:lineRule="auto"/>
        <w:ind w:left="1440"/>
        <w:rPr>
          <w:rFonts w:ascii="Arial" w:hAnsi="Arial" w:cs="Arial"/>
          <w:shd w:val="clear" w:color="auto" w:fill="FFFFFF"/>
        </w:rPr>
      </w:pPr>
      <w:r w:rsidRPr="00ED514B">
        <w:rPr>
          <w:rFonts w:ascii="Arial" w:hAnsi="Arial" w:cs="Arial"/>
          <w:shd w:val="clear" w:color="auto" w:fill="FFFFFF"/>
        </w:rPr>
        <w:t>Motion made by Graceffa. Second by DeBoer. Roll Call Vote: Oliver – yes, Durrenberger</w:t>
      </w:r>
      <w:proofErr w:type="gramStart"/>
      <w:r w:rsidRPr="00ED514B">
        <w:rPr>
          <w:rFonts w:ascii="Arial" w:hAnsi="Arial" w:cs="Arial"/>
          <w:shd w:val="clear" w:color="auto" w:fill="FFFFFF"/>
        </w:rPr>
        <w:t>:–</w:t>
      </w:r>
      <w:proofErr w:type="gramEnd"/>
      <w:r w:rsidRPr="00ED514B">
        <w:rPr>
          <w:rFonts w:ascii="Arial" w:hAnsi="Arial" w:cs="Arial"/>
          <w:shd w:val="clear" w:color="auto" w:fill="FFFFFF"/>
        </w:rPr>
        <w:t xml:space="preserve"> yes, DeBoer – yes, Bergman – yes, Ekker – yes, Graceffa – yes.</w:t>
      </w:r>
    </w:p>
    <w:p w14:paraId="686FD093" w14:textId="77777777" w:rsidR="00E77CEF" w:rsidRDefault="00E77CEF" w:rsidP="00E77CEF">
      <w:pPr>
        <w:spacing w:after="0" w:line="240" w:lineRule="auto"/>
        <w:rPr>
          <w:rFonts w:ascii="Arial" w:hAnsi="Arial" w:cs="Arial"/>
          <w:shd w:val="clear" w:color="auto" w:fill="FFFFFF"/>
        </w:rPr>
      </w:pPr>
    </w:p>
    <w:p w14:paraId="74F38660" w14:textId="6B638497" w:rsidR="002553E5" w:rsidRDefault="002553E5" w:rsidP="00ED514B">
      <w:pPr>
        <w:spacing w:after="0" w:line="240" w:lineRule="auto"/>
        <w:ind w:left="720"/>
        <w:rPr>
          <w:rFonts w:ascii="Arial" w:hAnsi="Arial" w:cs="Arial"/>
          <w:shd w:val="clear" w:color="auto" w:fill="FFFFFF"/>
        </w:rPr>
      </w:pPr>
      <w:r>
        <w:rPr>
          <w:rFonts w:ascii="Arial" w:hAnsi="Arial" w:cs="Arial"/>
          <w:shd w:val="clear" w:color="auto" w:fill="FFFFFF"/>
        </w:rPr>
        <w:tab/>
      </w:r>
    </w:p>
    <w:p w14:paraId="016CEB1C" w14:textId="045F0B5B" w:rsidR="00AD68C6" w:rsidRDefault="00AD68C6" w:rsidP="00AD68C6">
      <w:r>
        <w:rPr>
          <w:b/>
          <w:i/>
        </w:rPr>
        <w:t>Motion</w:t>
      </w:r>
      <w:r>
        <w:t>: To adjourn the meeting at 7:</w:t>
      </w:r>
      <w:r w:rsidR="00E77CEF">
        <w:t>56</w:t>
      </w:r>
      <w:r>
        <w:t xml:space="preserve"> pm.  Motion by </w:t>
      </w:r>
      <w:proofErr w:type="gramStart"/>
      <w:r>
        <w:t>Durrenberger .</w:t>
      </w:r>
      <w:proofErr w:type="gramEnd"/>
      <w:r>
        <w:t xml:space="preserve"> Second by </w:t>
      </w:r>
      <w:r w:rsidR="00E77CEF">
        <w:t>DeBoer</w:t>
      </w:r>
    </w:p>
    <w:p w14:paraId="4A8441A6" w14:textId="77777777" w:rsidR="00AD68C6" w:rsidRDefault="00AD68C6" w:rsidP="00AD68C6">
      <w:pPr>
        <w:rPr>
          <w:b/>
        </w:rPr>
      </w:pPr>
      <w:r>
        <w:t xml:space="preserve"> Voice vote: All yes. Motion passed.</w:t>
      </w:r>
      <w:r>
        <w:rPr>
          <w:b/>
        </w:rPr>
        <w:t xml:space="preserve"> </w:t>
      </w:r>
    </w:p>
    <w:p w14:paraId="4ED76B26" w14:textId="77777777" w:rsidR="0020269D" w:rsidRDefault="004058CD"/>
    <w:sectPr w:rsidR="00202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MwtjQzMDUzNTKyMLdU0lEKTi0uzszPAykwqgUAsVmaZSwAAAA="/>
  </w:docVars>
  <w:rsids>
    <w:rsidRoot w:val="00AD68C6"/>
    <w:rsid w:val="002553E5"/>
    <w:rsid w:val="0027455E"/>
    <w:rsid w:val="00371E30"/>
    <w:rsid w:val="003E144F"/>
    <w:rsid w:val="004058CD"/>
    <w:rsid w:val="00643026"/>
    <w:rsid w:val="00783B4C"/>
    <w:rsid w:val="007965A8"/>
    <w:rsid w:val="00AD68C6"/>
    <w:rsid w:val="00BF5268"/>
    <w:rsid w:val="00E70EB7"/>
    <w:rsid w:val="00E77CEF"/>
    <w:rsid w:val="00EB2106"/>
    <w:rsid w:val="00ED514B"/>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F08D"/>
  <w15:chartTrackingRefBased/>
  <w15:docId w15:val="{94A25E07-4664-4FCD-AADE-E935F591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graceffa</dc:creator>
  <cp:keywords/>
  <dc:description/>
  <cp:lastModifiedBy>Shannon Halikias</cp:lastModifiedBy>
  <cp:revision>2</cp:revision>
  <dcterms:created xsi:type="dcterms:W3CDTF">2017-05-16T19:39:00Z</dcterms:created>
  <dcterms:modified xsi:type="dcterms:W3CDTF">2017-05-16T19:39:00Z</dcterms:modified>
</cp:coreProperties>
</file>